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9E3DA6" w:rsidP="004C3CC1">
      <w:pPr>
        <w:rPr>
          <w:rFonts w:cs="Arial"/>
        </w:rPr>
      </w:pPr>
      <w:r w:rsidRPr="009E3DA6">
        <w:rPr>
          <w:rFonts w:cs="Arial"/>
        </w:rPr>
        <w:t xml:space="preserve">What are the causes of pressure </w:t>
      </w:r>
      <w:r w:rsidR="00941DA1">
        <w:rPr>
          <w:rFonts w:cs="Arial"/>
        </w:rPr>
        <w:t>injuries</w:t>
      </w:r>
      <w:r w:rsidR="004C3CC1" w:rsidRPr="00D85673">
        <w:rPr>
          <w:rFonts w:cs="Arial"/>
        </w:rPr>
        <w:t>?</w:t>
      </w:r>
    </w:p>
    <w:p w:rsidR="009E3DA6" w:rsidRPr="009E3DA6" w:rsidRDefault="009E3DA6" w:rsidP="009E3DA6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Pressure or pressure in combination with shear and/or friction. </w:t>
      </w:r>
    </w:p>
    <w:p w:rsidR="009E3DA6" w:rsidRPr="009E3DA6" w:rsidRDefault="009E3DA6" w:rsidP="009E3DA6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Pressure </w:t>
      </w:r>
      <w:r w:rsidR="00941DA1">
        <w:rPr>
          <w:rFonts w:cs="Arial"/>
        </w:rPr>
        <w:t>injuries</w:t>
      </w:r>
      <w:r w:rsidRPr="009E3DA6">
        <w:rPr>
          <w:rFonts w:cs="Arial"/>
        </w:rPr>
        <w:t xml:space="preserve"> only occur if pressure is applied for more than four hours.  </w:t>
      </w:r>
    </w:p>
    <w:p w:rsidR="009E3DA6" w:rsidRPr="009E3DA6" w:rsidRDefault="009E3DA6" w:rsidP="009E3DA6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Dry skin. </w:t>
      </w:r>
    </w:p>
    <w:p w:rsidR="004C3CC1" w:rsidRPr="00B07EC8" w:rsidRDefault="009E3DA6" w:rsidP="009E3DA6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Only </w:t>
      </w:r>
      <w:r w:rsidR="00941DA1">
        <w:rPr>
          <w:rFonts w:cs="Arial"/>
        </w:rPr>
        <w:t>client</w:t>
      </w:r>
      <w:r w:rsidRPr="009E3DA6">
        <w:rPr>
          <w:rFonts w:cs="Arial"/>
        </w:rPr>
        <w:t xml:space="preserve">s who are bed-bound get pressure </w:t>
      </w:r>
      <w:r w:rsidR="00941DA1">
        <w:rPr>
          <w:rFonts w:cs="Arial"/>
        </w:rPr>
        <w:t>injuries</w:t>
      </w:r>
      <w:r w:rsidRPr="009E3DA6">
        <w:rPr>
          <w:rFonts w:cs="Arial"/>
        </w:rPr>
        <w:t>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9E3DA6" w:rsidP="004C3CC1">
      <w:pPr>
        <w:rPr>
          <w:rFonts w:cs="Arial"/>
        </w:rPr>
      </w:pPr>
      <w:r w:rsidRPr="009E3DA6">
        <w:rPr>
          <w:rFonts w:cs="Arial"/>
        </w:rPr>
        <w:t xml:space="preserve">Risk factors for pressure </w:t>
      </w:r>
      <w:r w:rsidR="00941DA1">
        <w:rPr>
          <w:rFonts w:cs="Arial"/>
        </w:rPr>
        <w:t>injuries</w:t>
      </w:r>
      <w:r w:rsidRPr="009E3DA6">
        <w:rPr>
          <w:rFonts w:cs="Arial"/>
        </w:rPr>
        <w:t xml:space="preserve"> occurring include:</w:t>
      </w:r>
    </w:p>
    <w:p w:rsidR="009E3DA6" w:rsidRPr="009E3DA6" w:rsidRDefault="009E3DA6" w:rsidP="009E3DA6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Being physically immobile and unable to independently change position. </w:t>
      </w:r>
    </w:p>
    <w:p w:rsidR="009E3DA6" w:rsidRPr="009E3DA6" w:rsidRDefault="009E3DA6" w:rsidP="009E3DA6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E3DA6">
        <w:rPr>
          <w:rFonts w:cs="Arial"/>
        </w:rPr>
        <w:t>Decreased sensation (i.e. being unable to feel).</w:t>
      </w:r>
    </w:p>
    <w:p w:rsidR="004C3CC1" w:rsidRPr="00B07EC8" w:rsidRDefault="009E3DA6" w:rsidP="009E3DA6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9E3DA6">
        <w:rPr>
          <w:rFonts w:cs="Arial"/>
        </w:rPr>
        <w:t>The presence of constant moisture.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9E3DA6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224155</wp:posOffset>
            </wp:positionV>
            <wp:extent cx="1828800" cy="1714500"/>
            <wp:effectExtent l="19050" t="0" r="0" b="0"/>
            <wp:wrapNone/>
            <wp:docPr id="2" name="Picture 1" descr="m6_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_Q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>QUESTION 3</w:t>
      </w:r>
    </w:p>
    <w:p w:rsidR="004C3CC1" w:rsidRDefault="009E3DA6" w:rsidP="004C3CC1">
      <w:pPr>
        <w:rPr>
          <w:rFonts w:cs="Arial"/>
        </w:rPr>
      </w:pPr>
      <w:r w:rsidRPr="009E3DA6">
        <w:rPr>
          <w:rFonts w:cs="Arial"/>
        </w:rPr>
        <w:t xml:space="preserve">What stage would you classify this pressure </w:t>
      </w:r>
      <w:r w:rsidR="00941DA1">
        <w:rPr>
          <w:rFonts w:cs="Arial"/>
        </w:rPr>
        <w:t>injury</w:t>
      </w:r>
      <w:r w:rsidRPr="009E3DA6">
        <w:rPr>
          <w:rFonts w:cs="Arial"/>
        </w:rPr>
        <w:t xml:space="preserve"> as</w:t>
      </w:r>
      <w:r w:rsidR="004C3CC1">
        <w:rPr>
          <w:rFonts w:cs="Arial"/>
        </w:rPr>
        <w:t>?</w:t>
      </w:r>
    </w:p>
    <w:p w:rsidR="009E3DA6" w:rsidRDefault="009E3DA6" w:rsidP="009E3DA6">
      <w:pPr>
        <w:pStyle w:val="ListParagraph"/>
        <w:numPr>
          <w:ilvl w:val="0"/>
          <w:numId w:val="2"/>
        </w:numPr>
        <w:ind w:left="709" w:hanging="349"/>
      </w:pPr>
      <w:r>
        <w:t>Stage 1.</w:t>
      </w:r>
    </w:p>
    <w:p w:rsidR="009E3DA6" w:rsidRDefault="009E3DA6" w:rsidP="009E3DA6">
      <w:pPr>
        <w:pStyle w:val="ListParagraph"/>
        <w:numPr>
          <w:ilvl w:val="0"/>
          <w:numId w:val="2"/>
        </w:numPr>
        <w:ind w:left="709" w:hanging="349"/>
      </w:pPr>
      <w:r>
        <w:t>Stage 2.</w:t>
      </w:r>
    </w:p>
    <w:p w:rsidR="009E3DA6" w:rsidRDefault="009E3DA6" w:rsidP="009E3DA6">
      <w:pPr>
        <w:pStyle w:val="ListParagraph"/>
        <w:numPr>
          <w:ilvl w:val="0"/>
          <w:numId w:val="2"/>
        </w:numPr>
        <w:ind w:left="709" w:hanging="349"/>
      </w:pPr>
      <w:r>
        <w:t>Stage 3.</w:t>
      </w:r>
    </w:p>
    <w:p w:rsidR="009E3DA6" w:rsidRDefault="009E3DA6" w:rsidP="009E3DA6">
      <w:pPr>
        <w:pStyle w:val="ListParagraph"/>
        <w:numPr>
          <w:ilvl w:val="0"/>
          <w:numId w:val="2"/>
        </w:numPr>
        <w:ind w:left="709" w:hanging="349"/>
      </w:pPr>
      <w:r>
        <w:t>Stage 4.</w:t>
      </w:r>
    </w:p>
    <w:p w:rsidR="009E3DA6" w:rsidRDefault="009E3DA6" w:rsidP="009E3DA6">
      <w:pPr>
        <w:pStyle w:val="ListParagraph"/>
        <w:numPr>
          <w:ilvl w:val="0"/>
          <w:numId w:val="2"/>
        </w:numPr>
        <w:ind w:left="709" w:hanging="349"/>
      </w:pPr>
      <w:r>
        <w:t>Suspected deep tissue injury.</w:t>
      </w:r>
    </w:p>
    <w:p w:rsidR="004C3CC1" w:rsidRPr="004E3189" w:rsidRDefault="009E3DA6" w:rsidP="009E3DA6">
      <w:pPr>
        <w:pStyle w:val="ListParagraph"/>
        <w:numPr>
          <w:ilvl w:val="0"/>
          <w:numId w:val="2"/>
        </w:numPr>
        <w:ind w:left="709" w:hanging="349"/>
      </w:pPr>
      <w:proofErr w:type="spellStart"/>
      <w:r>
        <w:t>Unstageable</w:t>
      </w:r>
      <w:proofErr w:type="spellEnd"/>
      <w:r>
        <w:t>.</w:t>
      </w:r>
      <w:r w:rsidR="004C3CC1" w:rsidRPr="004E3189">
        <w:t xml:space="preserve"> </w:t>
      </w:r>
    </w:p>
    <w:p w:rsidR="009E3DA6" w:rsidRDefault="009E3DA6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4C3CC1" w:rsidRPr="004E3189" w:rsidRDefault="009E3DA6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255905</wp:posOffset>
            </wp:positionV>
            <wp:extent cx="1838325" cy="1590675"/>
            <wp:effectExtent l="19050" t="0" r="9525" b="0"/>
            <wp:wrapNone/>
            <wp:docPr id="7" name="Picture 6" descr="m6_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_Q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>QUESTION 4</w:t>
      </w:r>
    </w:p>
    <w:p w:rsidR="004C3CC1" w:rsidRPr="00D85673" w:rsidRDefault="009E3DA6" w:rsidP="004C3CC1">
      <w:pPr>
        <w:rPr>
          <w:rFonts w:cs="Arial"/>
        </w:rPr>
      </w:pPr>
      <w:r w:rsidRPr="009E3DA6">
        <w:rPr>
          <w:rFonts w:cs="Arial"/>
        </w:rPr>
        <w:t xml:space="preserve">What stage would you classify this pressure </w:t>
      </w:r>
      <w:r w:rsidR="00941DA1">
        <w:rPr>
          <w:rFonts w:cs="Arial"/>
        </w:rPr>
        <w:t>injury</w:t>
      </w:r>
      <w:r w:rsidRPr="009E3DA6">
        <w:rPr>
          <w:rFonts w:cs="Arial"/>
        </w:rPr>
        <w:t xml:space="preserve"> as</w:t>
      </w:r>
      <w:r w:rsidR="004B2BCE">
        <w:rPr>
          <w:rFonts w:cs="Arial"/>
        </w:rPr>
        <w:t>?</w:t>
      </w:r>
    </w:p>
    <w:p w:rsidR="009E3DA6" w:rsidRPr="009E3DA6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9E3DA6">
        <w:rPr>
          <w:rFonts w:cs="Arial"/>
        </w:rPr>
        <w:t>Stage 1.</w:t>
      </w:r>
    </w:p>
    <w:p w:rsidR="009E3DA6" w:rsidRPr="009E3DA6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9E3DA6">
        <w:rPr>
          <w:rFonts w:cs="Arial"/>
        </w:rPr>
        <w:t>Stage 2.</w:t>
      </w:r>
    </w:p>
    <w:p w:rsidR="009E3DA6" w:rsidRPr="009E3DA6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9E3DA6">
        <w:rPr>
          <w:rFonts w:cs="Arial"/>
        </w:rPr>
        <w:t>Stage 3.</w:t>
      </w:r>
    </w:p>
    <w:p w:rsidR="009E3DA6" w:rsidRPr="009E3DA6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9E3DA6">
        <w:rPr>
          <w:rFonts w:cs="Arial"/>
        </w:rPr>
        <w:t>Stage 4.</w:t>
      </w:r>
    </w:p>
    <w:p w:rsidR="009E3DA6" w:rsidRPr="009E3DA6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9E3DA6">
        <w:rPr>
          <w:rFonts w:cs="Arial"/>
        </w:rPr>
        <w:t>Suspected deep tissue injury.</w:t>
      </w:r>
    </w:p>
    <w:p w:rsidR="004C3CC1" w:rsidRPr="004E3189" w:rsidRDefault="009E3DA6" w:rsidP="009E3DA6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proofErr w:type="spellStart"/>
      <w:r w:rsidRPr="009E3DA6">
        <w:rPr>
          <w:rFonts w:cs="Arial"/>
        </w:rPr>
        <w:t>Unstageable</w:t>
      </w:r>
      <w:proofErr w:type="spellEnd"/>
      <w:r w:rsidRPr="009E3DA6">
        <w:rPr>
          <w:rFonts w:cs="Arial"/>
        </w:rPr>
        <w:t>.</w:t>
      </w:r>
    </w:p>
    <w:p w:rsidR="00BA3A20" w:rsidRDefault="00BA3A20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9E3DA6" w:rsidP="00BA3A20">
      <w:pPr>
        <w:rPr>
          <w:rFonts w:cs="Arial"/>
        </w:rPr>
      </w:pPr>
      <w:r w:rsidRPr="009E3DA6">
        <w:rPr>
          <w:rFonts w:cs="Arial"/>
        </w:rPr>
        <w:t xml:space="preserve">What </w:t>
      </w:r>
      <w:proofErr w:type="gramStart"/>
      <w:r w:rsidRPr="009E3DA6">
        <w:rPr>
          <w:rFonts w:cs="Arial"/>
        </w:rPr>
        <w:t>are</w:t>
      </w:r>
      <w:proofErr w:type="gramEnd"/>
      <w:r w:rsidRPr="009E3DA6">
        <w:rPr>
          <w:rFonts w:cs="Arial"/>
        </w:rPr>
        <w:t xml:space="preserve"> some evidence based strategies you could use to manage a pressure </w:t>
      </w:r>
      <w:r w:rsidR="00941DA1">
        <w:rPr>
          <w:rFonts w:cs="Arial"/>
        </w:rPr>
        <w:t>injury</w:t>
      </w:r>
      <w:r w:rsidRPr="009E3DA6">
        <w:rPr>
          <w:rFonts w:cs="Arial"/>
        </w:rPr>
        <w:t xml:space="preserve"> located on the buttocks</w:t>
      </w:r>
      <w:r w:rsidR="00BA3A20">
        <w:rPr>
          <w:rFonts w:cs="Arial"/>
        </w:rPr>
        <w:t>?</w:t>
      </w:r>
    </w:p>
    <w:p w:rsidR="009E3DA6" w:rsidRPr="009E3DA6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Ensure pressure relieving surfaces and </w:t>
      </w:r>
      <w:proofErr w:type="gramStart"/>
      <w:r w:rsidRPr="009E3DA6">
        <w:rPr>
          <w:rFonts w:cs="Arial"/>
        </w:rPr>
        <w:t>a regular repositioning schedule are</w:t>
      </w:r>
      <w:proofErr w:type="gramEnd"/>
      <w:r w:rsidRPr="009E3DA6">
        <w:rPr>
          <w:rFonts w:cs="Arial"/>
        </w:rPr>
        <w:t xml:space="preserve"> in place 24 hours/day.</w:t>
      </w:r>
    </w:p>
    <w:p w:rsidR="009E3DA6" w:rsidRPr="009E3DA6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Keep the head of the bed elevated and the </w:t>
      </w:r>
      <w:r w:rsidR="00941DA1">
        <w:rPr>
          <w:rFonts w:cs="Arial"/>
        </w:rPr>
        <w:t>client</w:t>
      </w:r>
      <w:r w:rsidRPr="009E3DA6">
        <w:rPr>
          <w:rFonts w:cs="Arial"/>
        </w:rPr>
        <w:t xml:space="preserve"> sitting up.</w:t>
      </w:r>
    </w:p>
    <w:p w:rsidR="009E3DA6" w:rsidRPr="009E3DA6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Avoid positioning the </w:t>
      </w:r>
      <w:r w:rsidR="00941DA1">
        <w:rPr>
          <w:rFonts w:cs="Arial"/>
        </w:rPr>
        <w:t>client</w:t>
      </w:r>
      <w:r w:rsidRPr="009E3DA6">
        <w:rPr>
          <w:rFonts w:cs="Arial"/>
        </w:rPr>
        <w:t xml:space="preserve"> on the pressure </w:t>
      </w:r>
      <w:r w:rsidR="00941DA1">
        <w:rPr>
          <w:rFonts w:cs="Arial"/>
        </w:rPr>
        <w:t>injury</w:t>
      </w:r>
      <w:r w:rsidRPr="009E3DA6">
        <w:rPr>
          <w:rFonts w:cs="Arial"/>
        </w:rPr>
        <w:t>.</w:t>
      </w:r>
    </w:p>
    <w:p w:rsidR="009E3DA6" w:rsidRPr="009E3DA6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>Give the area a rub every 2 hours to improve the circulation.</w:t>
      </w:r>
    </w:p>
    <w:p w:rsidR="009E3DA6" w:rsidRPr="009E3DA6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Assess, classify and document the stage of the </w:t>
      </w:r>
      <w:r w:rsidR="00941DA1">
        <w:rPr>
          <w:rFonts w:cs="Arial"/>
        </w:rPr>
        <w:t>injury</w:t>
      </w:r>
      <w:r w:rsidRPr="009E3DA6">
        <w:rPr>
          <w:rFonts w:cs="Arial"/>
        </w:rPr>
        <w:t>.</w:t>
      </w:r>
    </w:p>
    <w:p w:rsidR="00BA3A20" w:rsidRPr="004E3189" w:rsidRDefault="009E3DA6" w:rsidP="009E3DA6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Provide nutritional supplements if the </w:t>
      </w:r>
      <w:r w:rsidR="00941DA1">
        <w:rPr>
          <w:rFonts w:cs="Arial"/>
        </w:rPr>
        <w:t>client</w:t>
      </w:r>
      <w:r w:rsidRPr="009E3DA6">
        <w:rPr>
          <w:rFonts w:cs="Arial"/>
        </w:rPr>
        <w:t xml:space="preserve"> is undernourished.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6</w:t>
      </w:r>
    </w:p>
    <w:p w:rsidR="00BA3A20" w:rsidRPr="00D85673" w:rsidRDefault="009E3DA6" w:rsidP="00BA3A20">
      <w:pPr>
        <w:rPr>
          <w:rFonts w:cs="Arial"/>
        </w:rPr>
      </w:pPr>
      <w:r w:rsidRPr="009E3DA6">
        <w:rPr>
          <w:rFonts w:cs="Arial"/>
        </w:rPr>
        <w:t xml:space="preserve">What strategies can be used to prevent pressure </w:t>
      </w:r>
      <w:r w:rsidR="00941DA1">
        <w:rPr>
          <w:rFonts w:cs="Arial"/>
        </w:rPr>
        <w:t>injuries</w:t>
      </w:r>
      <w:r w:rsidR="00BA3A20">
        <w:rPr>
          <w:rFonts w:cs="Arial"/>
        </w:rPr>
        <w:t>?</w:t>
      </w:r>
    </w:p>
    <w:p w:rsidR="009E3DA6" w:rsidRPr="009E3DA6" w:rsidRDefault="009E3DA6" w:rsidP="009E3DA6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E3DA6">
        <w:rPr>
          <w:rFonts w:cs="Arial"/>
        </w:rPr>
        <w:t>Have a regular turning schedule.</w:t>
      </w:r>
    </w:p>
    <w:p w:rsidR="009E3DA6" w:rsidRPr="009E3DA6" w:rsidRDefault="009E3DA6" w:rsidP="009E3DA6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E3DA6">
        <w:rPr>
          <w:rFonts w:cs="Arial"/>
        </w:rPr>
        <w:t>Use soap-free cleansers on the skin to avoid dryness.</w:t>
      </w:r>
    </w:p>
    <w:p w:rsidR="009E3DA6" w:rsidRPr="009E3DA6" w:rsidRDefault="009E3DA6" w:rsidP="009E3DA6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E3DA6">
        <w:rPr>
          <w:rFonts w:cs="Arial"/>
        </w:rPr>
        <w:t>Ensure optimal nutrition and hydration.</w:t>
      </w:r>
    </w:p>
    <w:p w:rsidR="00BA3A20" w:rsidRPr="004E3189" w:rsidRDefault="009E3DA6" w:rsidP="009E3DA6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9E3DA6">
        <w:rPr>
          <w:rFonts w:cs="Arial"/>
        </w:rPr>
        <w:t>Ensure pressure offloading equipment is in place.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7</w:t>
      </w:r>
    </w:p>
    <w:p w:rsidR="004C3CC1" w:rsidRPr="00D85673" w:rsidRDefault="009E3DA6" w:rsidP="004C3CC1">
      <w:pPr>
        <w:rPr>
          <w:rFonts w:cs="Arial"/>
        </w:rPr>
      </w:pPr>
      <w:r w:rsidRPr="009E3DA6">
        <w:rPr>
          <w:rFonts w:cs="Arial"/>
        </w:rPr>
        <w:t xml:space="preserve">To prevent pressure </w:t>
      </w:r>
      <w:r w:rsidR="00941DA1">
        <w:rPr>
          <w:rFonts w:cs="Arial"/>
        </w:rPr>
        <w:t>injuries</w:t>
      </w:r>
      <w:r w:rsidRPr="009E3DA6">
        <w:rPr>
          <w:rFonts w:cs="Arial"/>
        </w:rPr>
        <w:t xml:space="preserve"> you should </w:t>
      </w:r>
      <w:r w:rsidRPr="009E3DA6">
        <w:rPr>
          <w:rFonts w:cs="Arial"/>
          <w:b/>
        </w:rPr>
        <w:t>not</w:t>
      </w:r>
      <w:r w:rsidR="004B012A" w:rsidRPr="004B012A">
        <w:rPr>
          <w:rFonts w:cs="Arial"/>
        </w:rPr>
        <w:t>:</w:t>
      </w:r>
    </w:p>
    <w:p w:rsidR="009E3DA6" w:rsidRPr="009E3DA6" w:rsidRDefault="009E3DA6" w:rsidP="009E3DA6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Give the </w:t>
      </w:r>
      <w:r w:rsidR="00941DA1">
        <w:rPr>
          <w:rFonts w:cs="Arial"/>
        </w:rPr>
        <w:t>client</w:t>
      </w:r>
      <w:r w:rsidRPr="009E3DA6">
        <w:rPr>
          <w:rFonts w:cs="Arial"/>
        </w:rPr>
        <w:t xml:space="preserve"> a foam ring or donut to sit on.</w:t>
      </w:r>
    </w:p>
    <w:p w:rsidR="009E3DA6" w:rsidRPr="009E3DA6" w:rsidRDefault="009E3DA6" w:rsidP="009E3DA6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E3DA6">
        <w:rPr>
          <w:rFonts w:cs="Arial"/>
        </w:rPr>
        <w:t xml:space="preserve">Check the </w:t>
      </w:r>
      <w:r w:rsidR="00941DA1">
        <w:rPr>
          <w:rFonts w:cs="Arial"/>
        </w:rPr>
        <w:t>client</w:t>
      </w:r>
      <w:r w:rsidRPr="009E3DA6">
        <w:rPr>
          <w:rFonts w:cs="Arial"/>
        </w:rPr>
        <w:t>’s skin regularly.</w:t>
      </w:r>
    </w:p>
    <w:p w:rsidR="009E3DA6" w:rsidRPr="009E3DA6" w:rsidRDefault="009E3DA6" w:rsidP="009E3DA6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E3DA6">
        <w:rPr>
          <w:rFonts w:cs="Arial"/>
        </w:rPr>
        <w:t>Ensure limited exposure to excessive moisture.</w:t>
      </w:r>
    </w:p>
    <w:p w:rsidR="004C3CC1" w:rsidRPr="004B012A" w:rsidRDefault="009E3DA6" w:rsidP="009E3DA6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9E3DA6">
        <w:rPr>
          <w:rFonts w:cs="Arial"/>
        </w:rPr>
        <w:t>Use non-soap products.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4C3CC1" w:rsidRPr="00D85673" w:rsidSect="00F15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4F7" w:rsidRDefault="00C834F7" w:rsidP="0075202C">
      <w:pPr>
        <w:spacing w:after="0" w:line="240" w:lineRule="auto"/>
      </w:pPr>
      <w:r>
        <w:separator/>
      </w:r>
    </w:p>
  </w:endnote>
  <w:endnote w:type="continuationSeparator" w:id="0">
    <w:p w:rsidR="00C834F7" w:rsidRDefault="00C834F7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75A" w:rsidRDefault="00F567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41DA1">
              <w:rPr>
                <w:b/>
                <w:noProof/>
                <w:color w:val="365F91" w:themeColor="accent1" w:themeShade="BF"/>
              </w:rPr>
              <w:t>3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41DA1">
              <w:rPr>
                <w:b/>
                <w:noProof/>
                <w:color w:val="365F91" w:themeColor="accent1" w:themeShade="BF"/>
              </w:rPr>
              <w:t>3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41DA1">
              <w:rPr>
                <w:b/>
                <w:noProof/>
                <w:color w:val="365F91" w:themeColor="accent1" w:themeShade="BF"/>
              </w:rPr>
              <w:t>1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941DA1">
              <w:rPr>
                <w:b/>
                <w:noProof/>
                <w:color w:val="365F91" w:themeColor="accent1" w:themeShade="BF"/>
              </w:rPr>
              <w:t>3</w:t>
            </w:r>
            <w:r w:rsidR="006C00D4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4F7" w:rsidRDefault="00C834F7" w:rsidP="0075202C">
      <w:pPr>
        <w:spacing w:after="0" w:line="240" w:lineRule="auto"/>
      </w:pPr>
      <w:r>
        <w:separator/>
      </w:r>
    </w:p>
  </w:footnote>
  <w:footnote w:type="continuationSeparator" w:id="0">
    <w:p w:rsidR="00C834F7" w:rsidRDefault="00C834F7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75A" w:rsidRDefault="00F567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F5675A">
      <w:rPr>
        <w:b/>
        <w:color w:val="365F91" w:themeColor="accent1" w:themeShade="BF"/>
        <w:sz w:val="28"/>
        <w:szCs w:val="28"/>
      </w:rPr>
      <w:t>6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F5675A">
      <w:rPr>
        <w:b/>
        <w:color w:val="365F91" w:themeColor="accent1" w:themeShade="BF"/>
        <w:sz w:val="40"/>
        <w:szCs w:val="40"/>
      </w:rPr>
      <w:t>6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396B70"/>
    <w:rsid w:val="004A2EFC"/>
    <w:rsid w:val="004B012A"/>
    <w:rsid w:val="004B2BCE"/>
    <w:rsid w:val="004C3CC1"/>
    <w:rsid w:val="00580EB8"/>
    <w:rsid w:val="00637EAD"/>
    <w:rsid w:val="00696305"/>
    <w:rsid w:val="006C00D4"/>
    <w:rsid w:val="0075202C"/>
    <w:rsid w:val="00801DE6"/>
    <w:rsid w:val="00814616"/>
    <w:rsid w:val="008E08EF"/>
    <w:rsid w:val="00941DA1"/>
    <w:rsid w:val="00966436"/>
    <w:rsid w:val="009721AC"/>
    <w:rsid w:val="009B1E70"/>
    <w:rsid w:val="009D0106"/>
    <w:rsid w:val="009E3DA6"/>
    <w:rsid w:val="00A11784"/>
    <w:rsid w:val="00B07EC8"/>
    <w:rsid w:val="00BA3A20"/>
    <w:rsid w:val="00BB2308"/>
    <w:rsid w:val="00C03C97"/>
    <w:rsid w:val="00C834F7"/>
    <w:rsid w:val="00C92195"/>
    <w:rsid w:val="00D778F9"/>
    <w:rsid w:val="00DF6D81"/>
    <w:rsid w:val="00E468C3"/>
    <w:rsid w:val="00ED208E"/>
    <w:rsid w:val="00EF5C10"/>
    <w:rsid w:val="00F15AE6"/>
    <w:rsid w:val="00F5675A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5</cp:revision>
  <dcterms:created xsi:type="dcterms:W3CDTF">2010-07-12T03:56:00Z</dcterms:created>
  <dcterms:modified xsi:type="dcterms:W3CDTF">2013-04-18T03:40:00Z</dcterms:modified>
</cp:coreProperties>
</file>